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04F2A" w14:textId="77777777" w:rsidR="00A97BEA" w:rsidRDefault="004A61C3">
      <w:pPr>
        <w:jc w:val="both"/>
        <w:rPr>
          <w:color w:val="434343"/>
          <w:sz w:val="30"/>
          <w:szCs w:val="30"/>
        </w:rPr>
        <w:sectPr w:rsidR="00A97BEA">
          <w:headerReference w:type="default" r:id="rId7"/>
          <w:footerReference w:type="default" r:id="rId8"/>
          <w:pgSz w:w="11909" w:h="16834"/>
          <w:pgMar w:top="425" w:right="566" w:bottom="566" w:left="566" w:header="720" w:footer="720" w:gutter="0"/>
          <w:pgNumType w:start="1"/>
          <w:cols w:num="3" w:space="720" w:equalWidth="0">
            <w:col w:w="3110" w:space="720"/>
            <w:col w:w="3110" w:space="720"/>
            <w:col w:w="3110" w:space="0"/>
          </w:cols>
        </w:sect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E06FD6B" wp14:editId="3D34B6E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6883599" cy="849675"/>
            <wp:effectExtent l="0" t="0" r="0" b="0"/>
            <wp:wrapSquare wrapText="bothSides" distT="0" distB="0" distL="0" distR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10102" t="35116" r="11957" b="47945"/>
                    <a:stretch>
                      <a:fillRect/>
                    </a:stretch>
                  </pic:blipFill>
                  <pic:spPr>
                    <a:xfrm>
                      <a:off x="0" y="0"/>
                      <a:ext cx="6883599" cy="84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59B88D" w14:textId="77777777" w:rsidR="00A97BEA" w:rsidRDefault="00A97BEA">
      <w:pPr>
        <w:widowControl w:val="0"/>
        <w:spacing w:line="240" w:lineRule="auto"/>
        <w:ind w:right="551"/>
        <w:rPr>
          <w:b/>
          <w:color w:val="434343"/>
          <w:sz w:val="40"/>
          <w:szCs w:val="40"/>
        </w:rPr>
        <w:sectPr w:rsidR="00A97BEA">
          <w:type w:val="continuous"/>
          <w:pgSz w:w="11909" w:h="16834"/>
          <w:pgMar w:top="566" w:right="566" w:bottom="566" w:left="566" w:header="720" w:footer="720" w:gutter="0"/>
          <w:cols w:num="3" w:space="720" w:equalWidth="0">
            <w:col w:w="3401" w:space="283"/>
            <w:col w:w="3401" w:space="283"/>
            <w:col w:w="3401" w:space="0"/>
          </w:cols>
        </w:sectPr>
      </w:pPr>
    </w:p>
    <w:p w14:paraId="4B09DF33" w14:textId="77777777" w:rsidR="00A97BEA" w:rsidRDefault="00A97BEA">
      <w:pPr>
        <w:widowControl w:val="0"/>
        <w:spacing w:line="240" w:lineRule="auto"/>
        <w:ind w:right="551"/>
        <w:rPr>
          <w:b/>
          <w:color w:val="434343"/>
          <w:sz w:val="40"/>
          <w:szCs w:val="40"/>
        </w:rPr>
      </w:pPr>
    </w:p>
    <w:p w14:paraId="46BD9BC3" w14:textId="05FBE2BD" w:rsidR="00A97BEA" w:rsidRPr="004A61C3" w:rsidRDefault="004A61C3" w:rsidP="004A61C3">
      <w:pPr>
        <w:widowControl w:val="0"/>
        <w:spacing w:after="200" w:line="225" w:lineRule="auto"/>
        <w:ind w:right="78"/>
        <w:rPr>
          <w:color w:val="434343"/>
          <w:sz w:val="6"/>
          <w:szCs w:val="6"/>
        </w:rPr>
      </w:pPr>
      <w:r>
        <w:rPr>
          <w:color w:val="434343"/>
          <w:sz w:val="6"/>
          <w:szCs w:val="6"/>
        </w:rPr>
        <w:t>EE15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A58BABE" wp14:editId="2900DF2B">
                <wp:simplePos x="0" y="0"/>
                <wp:positionH relativeFrom="column">
                  <wp:posOffset>142875</wp:posOffset>
                </wp:positionH>
                <wp:positionV relativeFrom="paragraph">
                  <wp:posOffset>123825</wp:posOffset>
                </wp:positionV>
                <wp:extent cx="6840000" cy="650043"/>
                <wp:effectExtent l="0" t="0" r="0" b="0"/>
                <wp:wrapSquare wrapText="bothSides" distT="0" distB="0" distL="0" distR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84275"/>
                          <a:ext cx="6704700" cy="61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FF"/>
                        </a:solidFill>
                        <a:ln w="38100" cap="flat" cmpd="sng">
                          <a:solidFill>
                            <a:srgbClr val="07376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EB8E78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Edition 16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  <w:t xml:space="preserve">             Summer 1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  <w:t xml:space="preserve">                 May 2023   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8BABE" id="_x0000_s1026" style="position:absolute;margin-left:11.25pt;margin-top:9.75pt;width:538.6pt;height:51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" fillcolor="aqua" strokecolor="#073763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14:paraId="2AEB8E78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28"/>
                        </w:rPr>
                        <w:t>Edition 16</w:t>
                      </w:r>
                      <w:r>
                        <w:rPr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</w:rPr>
                        <w:tab/>
                        <w:t xml:space="preserve">             Summer 1</w:t>
                      </w:r>
                      <w:r>
                        <w:rPr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</w:rPr>
                        <w:tab/>
                        <w:t xml:space="preserve">                 May 2023   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30D5889" w14:textId="77777777" w:rsidR="00A97BEA" w:rsidRDefault="004A61C3" w:rsidP="004A61C3">
      <w:pPr>
        <w:widowControl w:val="0"/>
        <w:spacing w:before="414" w:line="240" w:lineRule="auto"/>
        <w:ind w:left="720"/>
        <w:rPr>
          <w:rFonts w:ascii="Arimo" w:eastAsia="Arimo" w:hAnsi="Arimo" w:cs="Arimo"/>
          <w:b/>
          <w:i/>
          <w:color w:val="434343"/>
          <w:sz w:val="32"/>
          <w:szCs w:val="32"/>
        </w:rPr>
      </w:pPr>
      <w:r>
        <w:rPr>
          <w:rFonts w:ascii="Arimo" w:eastAsia="Arimo" w:hAnsi="Arimo" w:cs="Arimo"/>
          <w:b/>
          <w:i/>
          <w:color w:val="434343"/>
          <w:sz w:val="32"/>
          <w:szCs w:val="32"/>
          <w:highlight w:val="white"/>
        </w:rPr>
        <w:t>Welcome to</w:t>
      </w:r>
      <w:r>
        <w:rPr>
          <w:rFonts w:ascii="Arimo" w:eastAsia="Arimo" w:hAnsi="Arimo" w:cs="Arimo"/>
          <w:b/>
          <w:i/>
          <w:color w:val="434343"/>
          <w:sz w:val="32"/>
          <w:szCs w:val="32"/>
        </w:rPr>
        <w:t xml:space="preserve"> </w:t>
      </w:r>
    </w:p>
    <w:p w14:paraId="620A71A9" w14:textId="77777777" w:rsidR="00A97BEA" w:rsidRDefault="004A61C3">
      <w:pPr>
        <w:widowControl w:val="0"/>
        <w:spacing w:line="229" w:lineRule="auto"/>
        <w:ind w:left="147" w:right="336"/>
        <w:jc w:val="center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  <w:proofErr w:type="spellStart"/>
      <w:r>
        <w:rPr>
          <w:rFonts w:ascii="Arimo" w:eastAsia="Arimo" w:hAnsi="Arimo" w:cs="Arimo"/>
          <w:b/>
          <w:i/>
          <w:color w:val="434343"/>
          <w:sz w:val="32"/>
          <w:szCs w:val="32"/>
          <w:highlight w:val="white"/>
        </w:rPr>
        <w:t>Broadstones</w:t>
      </w:r>
      <w:proofErr w:type="spellEnd"/>
      <w:r>
        <w:rPr>
          <w:rFonts w:ascii="Arimo" w:eastAsia="Arimo" w:hAnsi="Arimo" w:cs="Arimo"/>
          <w:b/>
          <w:i/>
          <w:color w:val="434343"/>
          <w:sz w:val="32"/>
          <w:szCs w:val="32"/>
          <w:highlight w:val="white"/>
        </w:rPr>
        <w:t xml:space="preserve"> May edition newsletter! </w:t>
      </w:r>
    </w:p>
    <w:p w14:paraId="45B73DD5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It’s been a hectic half term with important exams taking place as well as pupils completing coursework that will ensure they receive the qualifications they have worked so hard for this year. </w:t>
      </w:r>
    </w:p>
    <w:p w14:paraId="21CBDB43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As well as all the hard work, we also look at some of the less </w:t>
      </w: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>stressful and more enjoyable endeavours of our staff and pupils!</w:t>
      </w:r>
    </w:p>
    <w:p w14:paraId="24A76CBD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We hope you enjoy this issue which covers (to name but a few) Winton’s Wish </w:t>
      </w:r>
      <w:proofErr w:type="gramStart"/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>Recommendation;</w:t>
      </w:r>
      <w:r>
        <w:rPr>
          <w:rFonts w:ascii="Arimo" w:eastAsia="Arimo" w:hAnsi="Arimo" w:cs="Arimo"/>
          <w:b/>
          <w:i/>
          <w:color w:val="434343"/>
          <w:sz w:val="28"/>
          <w:szCs w:val="28"/>
          <w:highlight w:val="white"/>
        </w:rPr>
        <w:t xml:space="preserve"> </w:t>
      </w: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 Down</w:t>
      </w:r>
      <w:proofErr w:type="gramEnd"/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 Syndrome Day 2023 charity fundraising event; plus the usual curriculum area updates and much,</w:t>
      </w: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 much more! </w:t>
      </w:r>
    </w:p>
    <w:p w14:paraId="46034881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</w:p>
    <w:p w14:paraId="7F187F84" w14:textId="1C6A5DFA" w:rsidR="00A97BEA" w:rsidRPr="004A61C3" w:rsidRDefault="004A61C3" w:rsidP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            </w:t>
      </w:r>
    </w:p>
    <w:p w14:paraId="69E0E4A2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42"/>
          <w:szCs w:val="42"/>
          <w:highlight w:val="white"/>
        </w:rPr>
        <w:drawing>
          <wp:inline distT="114300" distB="114300" distL="114300" distR="114300" wp14:anchorId="217E4DCA" wp14:editId="057AF7B5">
            <wp:extent cx="2000250" cy="1566863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B01A74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There are 3 public Bank Holidays this month, so let’s hope we see the sunshine and avoid the rain.</w:t>
      </w:r>
    </w:p>
    <w:p w14:paraId="45F3BACB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Half Termly Spelling Competition</w:t>
      </w:r>
    </w:p>
    <w:p w14:paraId="3251D1E4" w14:textId="77777777" w:rsidR="00A97BEA" w:rsidRDefault="00A97BEA" w:rsidP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07EDF0FF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This half term’s winner is Roman who scored an impressive 12 out of 13! </w:t>
      </w:r>
    </w:p>
    <w:p w14:paraId="4E431FF5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Roman received the £10.00 Amazon voucher and </w:t>
      </w: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as a result of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his brilliant</w:t>
      </w:r>
      <w:r>
        <w:rPr>
          <w:rFonts w:ascii="Arimo" w:eastAsia="Arimo" w:hAnsi="Arimo" w:cs="Arimo"/>
          <w:b/>
          <w:color w:val="434343"/>
          <w:sz w:val="28"/>
          <w:szCs w:val="28"/>
          <w:highlight w:val="white"/>
        </w:rPr>
        <w:t xml:space="preserve"> 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spelling ability, we have now</w:t>
      </w:r>
      <w:r>
        <w:rPr>
          <w:rFonts w:ascii="Arimo" w:eastAsia="Arimo" w:hAnsi="Arimo" w:cs="Arimo"/>
          <w:b/>
          <w:color w:val="434343"/>
          <w:sz w:val="28"/>
          <w:szCs w:val="28"/>
          <w:highlight w:val="white"/>
        </w:rPr>
        <w:t xml:space="preserve"> 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had to up the ante this time round with even harder words on this term’s test!</w:t>
      </w:r>
    </w:p>
    <w:p w14:paraId="002DD220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*** Well done Roman *** </w:t>
      </w:r>
    </w:p>
    <w:p w14:paraId="13BFF88B" w14:textId="77777777" w:rsidR="00A97BEA" w:rsidRDefault="00A97BEA" w:rsidP="004A61C3">
      <w:pPr>
        <w:widowControl w:val="0"/>
        <w:spacing w:before="209" w:line="229" w:lineRule="auto"/>
        <w:ind w:right="217"/>
        <w:rPr>
          <w:rFonts w:ascii="Pacifico" w:eastAsia="Pacifico" w:hAnsi="Pacifico" w:cs="Pacifico"/>
          <w:b/>
          <w:color w:val="00FF00"/>
          <w:sz w:val="32"/>
          <w:szCs w:val="32"/>
          <w:highlight w:val="white"/>
        </w:rPr>
      </w:pPr>
    </w:p>
    <w:p w14:paraId="46AEB7B9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rPr>
          <w:rFonts w:ascii="Arimo" w:eastAsia="Arimo" w:hAnsi="Arimo" w:cs="Arimo"/>
          <w:b/>
          <w:color w:val="555454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555454"/>
          <w:sz w:val="32"/>
          <w:szCs w:val="32"/>
          <w:highlight w:val="white"/>
        </w:rPr>
        <w:t>Wellbeing Support Recommendation: Winston’s Wish</w:t>
      </w:r>
    </w:p>
    <w:p w14:paraId="37CB1C22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55454"/>
          <w:sz w:val="28"/>
          <w:szCs w:val="28"/>
          <w:highlight w:val="white"/>
        </w:rPr>
      </w:pPr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>Winston's Wish is a charity offering support to young people and children who have experienced loss and bereavement or dealing with grief. Any young person from pre-school age up to 25 can access their services.</w:t>
      </w:r>
    </w:p>
    <w:p w14:paraId="06031BB9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55454"/>
          <w:sz w:val="28"/>
          <w:szCs w:val="28"/>
          <w:highlight w:val="white"/>
        </w:rPr>
      </w:pPr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 xml:space="preserve">They offer practical support, </w:t>
      </w:r>
      <w:proofErr w:type="gramStart"/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>advice</w:t>
      </w:r>
      <w:proofErr w:type="gramEnd"/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 xml:space="preserve"> and cou</w:t>
      </w:r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>nselling to bereaved young people and their families.</w:t>
      </w:r>
    </w:p>
    <w:p w14:paraId="404B33BE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C5C5C"/>
          <w:sz w:val="28"/>
          <w:szCs w:val="28"/>
          <w:highlight w:val="white"/>
        </w:rPr>
      </w:pPr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>They provide a free Helpline,</w:t>
      </w: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 xml:space="preserve"> for advice, guidance and support following a bereavement- </w:t>
      </w:r>
    </w:p>
    <w:p w14:paraId="200CC7F5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C5C5C"/>
          <w:sz w:val="28"/>
          <w:szCs w:val="28"/>
          <w:highlight w:val="white"/>
        </w:rPr>
      </w:pP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>phone: 08088 020 021</w:t>
      </w:r>
    </w:p>
    <w:p w14:paraId="255FC3DE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C5C5C"/>
          <w:sz w:val="28"/>
          <w:szCs w:val="28"/>
          <w:highlight w:val="white"/>
        </w:rPr>
      </w:pP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>Text: 'WW' to 85258</w:t>
      </w:r>
    </w:p>
    <w:p w14:paraId="65E9E886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1155CC"/>
          <w:sz w:val="28"/>
          <w:szCs w:val="28"/>
          <w:highlight w:val="white"/>
        </w:rPr>
      </w:pP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 xml:space="preserve">Email: </w:t>
      </w:r>
      <w:r>
        <w:rPr>
          <w:rFonts w:ascii="Arimo" w:eastAsia="Arimo" w:hAnsi="Arimo" w:cs="Arimo"/>
          <w:color w:val="1155CC"/>
          <w:sz w:val="28"/>
          <w:szCs w:val="28"/>
          <w:highlight w:val="white"/>
        </w:rPr>
        <w:t>ask@winstonswish.org</w:t>
      </w:r>
    </w:p>
    <w:p w14:paraId="12FD7BF7" w14:textId="573687FB" w:rsidR="00A97BEA" w:rsidRDefault="004A61C3" w:rsidP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C5C5C"/>
          <w:sz w:val="28"/>
          <w:szCs w:val="28"/>
          <w:highlight w:val="white"/>
        </w:rPr>
      </w:pP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>They provide an online chat for young people</w:t>
      </w: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 xml:space="preserve"> through their website from 3</w:t>
      </w: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 xml:space="preserve"> - 8pm.</w:t>
      </w:r>
    </w:p>
    <w:p w14:paraId="218979EA" w14:textId="77777777" w:rsidR="00A97BEA" w:rsidRDefault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lastRenderedPageBreak/>
        <w:t>Science with Claire</w:t>
      </w:r>
    </w:p>
    <w:p w14:paraId="3216CEEA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32"/>
          <w:szCs w:val="32"/>
          <w:highlight w:val="white"/>
        </w:rPr>
        <w:drawing>
          <wp:inline distT="114300" distB="114300" distL="114300" distR="114300" wp14:anchorId="597D8C81" wp14:editId="40842215">
            <wp:extent cx="1200150" cy="120015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0CB6BC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Claire’s been busy carrying out experiments using red cabbage.</w:t>
      </w:r>
    </w:p>
    <w:p w14:paraId="72CB07F6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Some pupils have been extracting the indicator from vegetable best known in pickle making; an indicator tells us whether we have an acidic, </w:t>
      </w: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alkaline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or neutral substance. For example, vinegar is acidic, water is neutral and sodium bicarbonate is alkaline. </w:t>
      </w:r>
    </w:p>
    <w:p w14:paraId="71FD5503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color w:val="222222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Did you know that red cabbage turns red in acid, purple in neutral substances, yellow or green in alkaline substances?</w:t>
      </w:r>
    </w:p>
    <w:p w14:paraId="1EB33C9E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center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281C44B7" wp14:editId="5F84E616">
            <wp:extent cx="1809750" cy="1275343"/>
            <wp:effectExtent l="0" t="0" r="0" b="0"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75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93BDC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rPr>
          <w:rFonts w:ascii="Arimo" w:eastAsia="Arimo" w:hAnsi="Arimo" w:cs="Arimo"/>
          <w:b/>
          <w:color w:val="222222"/>
          <w:sz w:val="20"/>
          <w:szCs w:val="20"/>
          <w:highlight w:val="white"/>
        </w:rPr>
      </w:pPr>
      <w:r>
        <w:rPr>
          <w:rFonts w:ascii="Arimo" w:eastAsia="Arimo" w:hAnsi="Arimo" w:cs="Arimo"/>
          <w:b/>
          <w:color w:val="222222"/>
          <w:sz w:val="20"/>
          <w:szCs w:val="20"/>
          <w:highlight w:val="white"/>
        </w:rPr>
        <w:t>Robyn’s red cabbage experiment</w:t>
      </w:r>
    </w:p>
    <w:p w14:paraId="11EA452F" w14:textId="77777777" w:rsidR="00A97BEA" w:rsidRDefault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  <w:r>
        <w:rPr>
          <w:rFonts w:ascii="Arimo" w:eastAsia="Arimo" w:hAnsi="Arimo" w:cs="Arimo"/>
          <w:b/>
          <w:color w:val="222222"/>
          <w:sz w:val="20"/>
          <w:szCs w:val="20"/>
          <w:highlight w:val="white"/>
        </w:rPr>
        <w:t xml:space="preserve">                      </w:t>
      </w:r>
    </w:p>
    <w:p w14:paraId="636CE2E1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6348C487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54C68547" w14:textId="77777777" w:rsidR="004A61C3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79A8535E" w14:textId="77777777" w:rsidR="00A97BEA" w:rsidRDefault="00A97BEA" w:rsidP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6372C84A" w14:textId="77777777" w:rsidR="004A61C3" w:rsidRDefault="004A61C3" w:rsidP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499345AB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Attendance Bowling Reward Trip</w:t>
      </w:r>
    </w:p>
    <w:p w14:paraId="31E4892A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Nicola, our Attendance Officer rewarded some of our learners with a trip </w:t>
      </w: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to  the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bowling alley this term.</w:t>
      </w:r>
    </w:p>
    <w:p w14:paraId="276ED425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The lucky pupils got to show off their strikes and spare moves, turkey and badger (I kid you not</w:t>
      </w: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);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splits and pockets, etc.</w:t>
      </w:r>
    </w:p>
    <w:p w14:paraId="61CD58A5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 lovely afternoon was had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by all with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Cadey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and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JayJay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emerging as best on the day players, winning both their </w:t>
      </w: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lanes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and thrashing all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saff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in the process.</w:t>
      </w:r>
    </w:p>
    <w:p w14:paraId="1DCE9D8A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noProof/>
          <w:color w:val="434343"/>
          <w:sz w:val="28"/>
          <w:szCs w:val="28"/>
          <w:highlight w:val="white"/>
        </w:rPr>
        <w:drawing>
          <wp:inline distT="114300" distB="114300" distL="114300" distR="114300" wp14:anchorId="087BD062" wp14:editId="10F5F2C8">
            <wp:extent cx="1858838" cy="1381125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838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E8AAE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noProof/>
          <w:color w:val="434343"/>
          <w:sz w:val="28"/>
          <w:szCs w:val="28"/>
          <w:highlight w:val="white"/>
        </w:rPr>
        <w:drawing>
          <wp:inline distT="114300" distB="114300" distL="114300" distR="114300" wp14:anchorId="466F9874" wp14:editId="42388404">
            <wp:extent cx="1896938" cy="1133475"/>
            <wp:effectExtent l="0" t="0" r="0" b="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938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AFCFF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  <w:r>
        <w:rPr>
          <w:rFonts w:ascii="Arimo" w:eastAsia="Arimo" w:hAnsi="Arimo" w:cs="Arimo"/>
          <w:b/>
          <w:color w:val="434343"/>
          <w:sz w:val="20"/>
          <w:szCs w:val="20"/>
          <w:highlight w:val="white"/>
        </w:rPr>
        <w:t>Two of our learners showing off their bowling skills</w:t>
      </w:r>
    </w:p>
    <w:p w14:paraId="6BE8768F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5019476E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74D62DFC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57AF1362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728773BC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 xml:space="preserve">Charity </w:t>
      </w:r>
      <w:proofErr w:type="spellStart"/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Fun</w:t>
      </w:r>
      <w:proofErr w:type="spellEnd"/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-Raising with Alex</w:t>
      </w:r>
    </w:p>
    <w:p w14:paraId="516FEB08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32"/>
          <w:szCs w:val="32"/>
          <w:highlight w:val="white"/>
        </w:rPr>
        <w:drawing>
          <wp:inline distT="114300" distB="114300" distL="114300" distR="114300" wp14:anchorId="0D2D5A2F" wp14:editId="1FE9708D">
            <wp:extent cx="1954087" cy="9144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087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875EF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Alex, our Bike tutor, organised a fundraising event for Down’s Syndrome.</w:t>
      </w:r>
    </w:p>
    <w:p w14:paraId="6CF13E78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He asked all staff to wear odd socks on the day and managed to raise £55.00 for charity, which was equalled again by John and Sue to bring the final total to £155.00!</w:t>
      </w:r>
    </w:p>
    <w:p w14:paraId="7DF669F7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Alex said: ‘This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opened my eyes to a whole different outlook on life and understanding of disabilities.’</w:t>
      </w:r>
    </w:p>
    <w:p w14:paraId="714C29FB" w14:textId="29EBB05A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Well done,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Alex. We encourage our pupils and staff to learn about different types of disabilities to raise awareness and to help create a sense of solidarity and unders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tanding.</w:t>
      </w:r>
    </w:p>
    <w:p w14:paraId="1A176CDF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</w:p>
    <w:p w14:paraId="0FB86415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2FE42E88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</w:p>
    <w:p w14:paraId="5FD9D406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3F45C708" w14:textId="77777777" w:rsidR="004A61C3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306F642C" w14:textId="77777777" w:rsidR="004A61C3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31102692" w14:textId="77777777" w:rsidR="004A61C3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38CA28FB" w14:textId="37A3F698" w:rsidR="00A97BEA" w:rsidRDefault="004A61C3" w:rsidP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Work Experience</w:t>
      </w:r>
    </w:p>
    <w:p w14:paraId="3E92FAC1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Some of our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Yr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11 pupils have been enjoying their work experience placements this half term.</w:t>
      </w:r>
    </w:p>
    <w:p w14:paraId="27AA823A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42"/>
          <w:szCs w:val="42"/>
          <w:highlight w:val="white"/>
        </w:rPr>
        <w:drawing>
          <wp:inline distT="114300" distB="114300" distL="114300" distR="114300" wp14:anchorId="598FA2E5" wp14:editId="76690494">
            <wp:extent cx="1456215" cy="145621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215" cy="145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2A2D1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Notably - Chloe is thrilled to have been offered a place at her favourite football club - Stockport County!</w:t>
      </w: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 xml:space="preserve"> </w:t>
      </w:r>
    </w:p>
    <w:p w14:paraId="243D0B29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County are doing brilliantly </w:t>
      </w: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at the moment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as we know, and Chloe is loving learning what goes on behind the scenes at the club.</w:t>
      </w: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 xml:space="preserve"> </w:t>
      </w:r>
    </w:p>
    <w:p w14:paraId="54E1F890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noProof/>
          <w:color w:val="434343"/>
          <w:sz w:val="28"/>
          <w:szCs w:val="28"/>
          <w:highlight w:val="white"/>
        </w:rPr>
        <w:drawing>
          <wp:inline distT="114300" distB="114300" distL="114300" distR="114300" wp14:anchorId="35E1965B" wp14:editId="2A51ECD0">
            <wp:extent cx="1743075" cy="123825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98FE4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Ollie and Keegan have also been supporting </w:t>
      </w:r>
      <w:proofErr w:type="spellStart"/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Re:dish</w:t>
      </w:r>
      <w:proofErr w:type="spellEnd"/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by creating signage and adverts for their local shop.</w:t>
      </w:r>
    </w:p>
    <w:p w14:paraId="15E20708" w14:textId="77777777" w:rsidR="00A97BEA" w:rsidRDefault="00A97BEA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42"/>
          <w:szCs w:val="42"/>
          <w:highlight w:val="white"/>
        </w:rPr>
      </w:pPr>
    </w:p>
    <w:p w14:paraId="1B347249" w14:textId="77777777" w:rsidR="00A97BEA" w:rsidRDefault="00A97BEA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42"/>
          <w:szCs w:val="42"/>
          <w:highlight w:val="white"/>
        </w:rPr>
      </w:pPr>
    </w:p>
    <w:p w14:paraId="46110CB9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2"/>
          <w:szCs w:val="4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42"/>
          <w:szCs w:val="42"/>
          <w:highlight w:val="white"/>
        </w:rPr>
        <w:drawing>
          <wp:inline distT="114300" distB="114300" distL="114300" distR="114300" wp14:anchorId="23F6B38B" wp14:editId="4A529604">
            <wp:extent cx="2000250" cy="1566863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E383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Half Term Quiz</w:t>
      </w:r>
    </w:p>
    <w:p w14:paraId="0A21C4F3" w14:textId="77777777" w:rsidR="00A97BEA" w:rsidRDefault="004A61C3">
      <w:pPr>
        <w:widowControl w:val="0"/>
        <w:numPr>
          <w:ilvl w:val="0"/>
          <w:numId w:val="1"/>
        </w:numPr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 xml:space="preserve">On what calendar day is May Day </w:t>
      </w:r>
      <w:proofErr w:type="gramStart"/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actually celebrated</w:t>
      </w:r>
      <w:proofErr w:type="gramEnd"/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?</w:t>
      </w:r>
    </w:p>
    <w:p w14:paraId="4C8D6622" w14:textId="77777777" w:rsidR="00A97BEA" w:rsidRDefault="004A61C3">
      <w:pPr>
        <w:widowControl w:val="0"/>
        <w:numPr>
          <w:ilvl w:val="0"/>
          <w:numId w:val="1"/>
        </w:numPr>
        <w:spacing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 xml:space="preserve">What type of dancing is usually performed in conjunction with May Day celebrations in </w:t>
      </w:r>
      <w:r>
        <w:rPr>
          <w:rFonts w:ascii="Arimo" w:eastAsia="Arimo" w:hAnsi="Arimo" w:cs="Arimo"/>
          <w:color w:val="434343"/>
          <w:sz w:val="20"/>
          <w:szCs w:val="20"/>
          <w:highlight w:val="white"/>
        </w:rPr>
        <w:t>England?</w:t>
      </w:r>
    </w:p>
    <w:p w14:paraId="6794079B" w14:textId="77777777" w:rsidR="00A97BEA" w:rsidRDefault="004A61C3">
      <w:pPr>
        <w:widowControl w:val="0"/>
        <w:numPr>
          <w:ilvl w:val="0"/>
          <w:numId w:val="1"/>
        </w:numPr>
        <w:spacing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Is May Day a British or international event?</w:t>
      </w:r>
    </w:p>
    <w:p w14:paraId="34F4BCAC" w14:textId="77777777" w:rsidR="00A97BEA" w:rsidRDefault="004A61C3">
      <w:pPr>
        <w:widowControl w:val="0"/>
        <w:numPr>
          <w:ilvl w:val="0"/>
          <w:numId w:val="1"/>
        </w:numPr>
        <w:spacing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What is your sign of zodiac if your birthday is in May (either of two months)</w:t>
      </w:r>
    </w:p>
    <w:p w14:paraId="2BF6D386" w14:textId="77777777" w:rsidR="00A97BEA" w:rsidRDefault="004A61C3">
      <w:pPr>
        <w:widowControl w:val="0"/>
        <w:numPr>
          <w:ilvl w:val="0"/>
          <w:numId w:val="1"/>
        </w:numPr>
        <w:spacing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Which product by Steve Jobs, Apple’s c</w:t>
      </w: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hief executive, was introduced on 7th May 1998?</w:t>
      </w:r>
    </w:p>
    <w:p w14:paraId="371D88A2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0"/>
          <w:szCs w:val="20"/>
          <w:highlight w:val="white"/>
        </w:rPr>
      </w:pPr>
    </w:p>
    <w:p w14:paraId="030F773D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0288" behindDoc="0" locked="0" layoutInCell="1" hidden="0" allowOverlap="1" wp14:anchorId="5D51EBF9" wp14:editId="2AD6851A">
                <wp:simplePos x="0" y="0"/>
                <wp:positionH relativeFrom="column">
                  <wp:posOffset>123825</wp:posOffset>
                </wp:positionH>
                <wp:positionV relativeFrom="paragraph">
                  <wp:posOffset>221785</wp:posOffset>
                </wp:positionV>
                <wp:extent cx="2209800" cy="1104900"/>
                <wp:effectExtent l="0" t="0" r="0" b="0"/>
                <wp:wrapSquare wrapText="bothSides" distT="57150" distB="57150" distL="57150" distR="5715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0400" y="1005700"/>
                          <a:ext cx="2451900" cy="121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988DF9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Editor of this edition: </w:t>
                            </w:r>
                          </w:p>
                          <w:p w14:paraId="478B3BE2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Davina Rothwell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99"/>
                                <w:sz w:val="18"/>
                                <w:u w:val="single"/>
                              </w:rPr>
                              <w:t>davinarothwell@broadstonesschool.co.uk</w:t>
                            </w:r>
                          </w:p>
                          <w:p w14:paraId="4385304F" w14:textId="77777777" w:rsidR="00A97BEA" w:rsidRDefault="00A97BEA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679B0D0E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School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Office :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250C16E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Room 413, 4th Floor, Broadstone Mill, Broadstone Rad, Reddish, Stockport, SK5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7DK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2F196FA8" w14:textId="77777777" w:rsidR="00A97BEA" w:rsidRDefault="00A97BEA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DDD3993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Tel: 0161 820 1974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1EBF9" id="_x0000_s1027" style="position:absolute;left:0;text-align:left;margin-left:9.75pt;margin-top:17.45pt;width:174pt;height:87pt;z-index:251660288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" fillcolor="#cfe2f3">
                <v:stroke startarrowwidth="narrow" startarrowlength="short" endarrowwidth="narrow" endarrowlength="short"/>
                <v:textbox inset="2.53958mm,2.53958mm,2.53958mm,2.53958mm">
                  <w:txbxContent>
                    <w:p w14:paraId="10988DF9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Editor of this edition: </w:t>
                      </w:r>
                    </w:p>
                    <w:p w14:paraId="478B3BE2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Davina Rothwell </w:t>
                      </w:r>
                      <w:r>
                        <w:rPr>
                          <w:rFonts w:ascii="Calibri" w:eastAsia="Calibri" w:hAnsi="Calibri" w:cs="Calibri"/>
                          <w:color w:val="000099"/>
                          <w:sz w:val="18"/>
                          <w:u w:val="single"/>
                        </w:rPr>
                        <w:t>davinarothwell@broadstonesschool.co.uk</w:t>
                      </w:r>
                    </w:p>
                    <w:p w14:paraId="4385304F" w14:textId="77777777" w:rsidR="00A97BEA" w:rsidRDefault="00A97BEA">
                      <w:pPr>
                        <w:spacing w:line="240" w:lineRule="auto"/>
                        <w:textDirection w:val="btLr"/>
                      </w:pPr>
                    </w:p>
                    <w:p w14:paraId="679B0D0E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School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>Office :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 </w:t>
                      </w:r>
                    </w:p>
                    <w:p w14:paraId="4250C16E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Room 413, 4th Floor, Broadstone Mill, Broadstone Rad, Reddish, Stockport, SK5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>7DK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 </w:t>
                      </w:r>
                    </w:p>
                    <w:p w14:paraId="2F196FA8" w14:textId="77777777" w:rsidR="00A97BEA" w:rsidRDefault="00A97BEA">
                      <w:pPr>
                        <w:spacing w:line="240" w:lineRule="auto"/>
                        <w:textDirection w:val="btLr"/>
                      </w:pPr>
                    </w:p>
                    <w:p w14:paraId="7DDD3993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>Tel: 0161 820 1974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35DFE1C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</w:p>
    <w:p w14:paraId="47EA2C53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7DB346CE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  <w:r>
        <w:rPr>
          <w:rFonts w:ascii="Arimo" w:eastAsia="Arimo" w:hAnsi="Arimo" w:cs="Arimo"/>
          <w:b/>
          <w:color w:val="434343"/>
          <w:sz w:val="20"/>
          <w:szCs w:val="20"/>
          <w:highlight w:val="white"/>
        </w:rPr>
        <w:t xml:space="preserve">    </w:t>
      </w:r>
    </w:p>
    <w:p w14:paraId="61B03582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</w:p>
    <w:p w14:paraId="4001B2FD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1C3C69EE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54B89704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48866033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66256602" w14:textId="77777777" w:rsidR="00A97BEA" w:rsidRDefault="00A97BEA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sz w:val="32"/>
          <w:szCs w:val="32"/>
        </w:rPr>
      </w:pPr>
    </w:p>
    <w:p w14:paraId="43C740A1" w14:textId="77777777" w:rsidR="00A97BEA" w:rsidRDefault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>Useful Contact Numbers</w:t>
      </w:r>
    </w:p>
    <w:p w14:paraId="4E073B87" w14:textId="77777777" w:rsidR="00A97BEA" w:rsidRDefault="00A97BEA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0683781F" w14:textId="69B6B653" w:rsidR="00A97BEA" w:rsidRDefault="004A61C3">
      <w:pPr>
        <w:jc w:val="both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KOOTH: On-line mental health support for 11–18-year-olds</w:t>
      </w:r>
      <w:r>
        <w:rPr>
          <w:rFonts w:ascii="Arimo" w:eastAsia="Arimo" w:hAnsi="Arimo" w:cs="Arimo"/>
          <w:sz w:val="24"/>
          <w:szCs w:val="24"/>
        </w:rPr>
        <w:t xml:space="preserve"> https://www.kooth.com</w:t>
      </w:r>
    </w:p>
    <w:p w14:paraId="7CA3FB13" w14:textId="77777777" w:rsidR="00A97BEA" w:rsidRDefault="00A97BEA">
      <w:pPr>
        <w:jc w:val="both"/>
        <w:rPr>
          <w:rFonts w:ascii="Arimo" w:eastAsia="Arimo" w:hAnsi="Arimo" w:cs="Arimo"/>
          <w:sz w:val="24"/>
          <w:szCs w:val="24"/>
        </w:rPr>
      </w:pPr>
    </w:p>
    <w:p w14:paraId="39E4027C" w14:textId="77777777" w:rsidR="00A97BEA" w:rsidRDefault="004A61C3">
      <w:pPr>
        <w:jc w:val="both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MOSAIC: (Drugs &amp; Alcohol Services: 0161-218-1100</w:t>
      </w:r>
    </w:p>
    <w:p w14:paraId="7B402F2D" w14:textId="77777777" w:rsidR="00A97BEA" w:rsidRDefault="00A97BEA">
      <w:pPr>
        <w:jc w:val="both"/>
        <w:rPr>
          <w:rFonts w:ascii="Arimo" w:eastAsia="Arimo" w:hAnsi="Arimo" w:cs="Arimo"/>
          <w:sz w:val="24"/>
          <w:szCs w:val="24"/>
        </w:rPr>
      </w:pPr>
    </w:p>
    <w:p w14:paraId="685ED345" w14:textId="77777777" w:rsidR="00A97BEA" w:rsidRDefault="004A61C3">
      <w:pPr>
        <w:jc w:val="both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MASSH: (Multi Agency Safeguarding Hub: 0161-217-6028</w:t>
      </w:r>
    </w:p>
    <w:p w14:paraId="18DBFD13" w14:textId="77777777" w:rsidR="00A97BEA" w:rsidRDefault="00A97BEA">
      <w:pPr>
        <w:jc w:val="both"/>
        <w:rPr>
          <w:rFonts w:ascii="Arimo" w:eastAsia="Arimo" w:hAnsi="Arimo" w:cs="Arimo"/>
          <w:b/>
          <w:sz w:val="26"/>
          <w:szCs w:val="26"/>
        </w:rPr>
      </w:pPr>
    </w:p>
    <w:p w14:paraId="4A8870CF" w14:textId="77777777" w:rsidR="00A97BEA" w:rsidRDefault="004A61C3">
      <w:pPr>
        <w:jc w:val="both"/>
        <w:rPr>
          <w:rFonts w:ascii="Arimo" w:eastAsia="Arimo" w:hAnsi="Arimo" w:cs="Arimo"/>
          <w:i/>
          <w:sz w:val="24"/>
          <w:szCs w:val="24"/>
        </w:rPr>
      </w:pPr>
      <w:r>
        <w:rPr>
          <w:rFonts w:ascii="Arimo" w:eastAsia="Arimo" w:hAnsi="Arimo" w:cs="Arimo"/>
          <w:i/>
          <w:sz w:val="24"/>
          <w:szCs w:val="24"/>
        </w:rPr>
        <w:t xml:space="preserve">Don’t forget that you can also speak to any member of staff at </w:t>
      </w:r>
      <w:proofErr w:type="spellStart"/>
      <w:r>
        <w:rPr>
          <w:rFonts w:ascii="Arimo" w:eastAsia="Arimo" w:hAnsi="Arimo" w:cs="Arimo"/>
          <w:i/>
          <w:sz w:val="24"/>
          <w:szCs w:val="24"/>
        </w:rPr>
        <w:t>Broadstones</w:t>
      </w:r>
      <w:proofErr w:type="spellEnd"/>
      <w:r>
        <w:rPr>
          <w:rFonts w:ascii="Arimo" w:eastAsia="Arimo" w:hAnsi="Arimo" w:cs="Arimo"/>
          <w:i/>
          <w:sz w:val="24"/>
          <w:szCs w:val="24"/>
        </w:rPr>
        <w:t xml:space="preserve"> during school </w:t>
      </w:r>
      <w:proofErr w:type="gramStart"/>
      <w:r>
        <w:rPr>
          <w:rFonts w:ascii="Arimo" w:eastAsia="Arimo" w:hAnsi="Arimo" w:cs="Arimo"/>
          <w:i/>
          <w:sz w:val="24"/>
          <w:szCs w:val="24"/>
        </w:rPr>
        <w:t>hours, if</w:t>
      </w:r>
      <w:proofErr w:type="gramEnd"/>
      <w:r>
        <w:rPr>
          <w:rFonts w:ascii="Arimo" w:eastAsia="Arimo" w:hAnsi="Arimo" w:cs="Arimo"/>
          <w:i/>
          <w:sz w:val="24"/>
          <w:szCs w:val="24"/>
        </w:rPr>
        <w:t xml:space="preserve"> you need advice or guidance about things that might be worrying you.  </w:t>
      </w:r>
    </w:p>
    <w:p w14:paraId="6F5C83CC" w14:textId="77777777" w:rsidR="00A97BEA" w:rsidRDefault="004A61C3">
      <w:pPr>
        <w:jc w:val="both"/>
        <w:rPr>
          <w:rFonts w:ascii="Arimo" w:eastAsia="Arimo" w:hAnsi="Arimo" w:cs="Arimo"/>
          <w:b/>
          <w:sz w:val="26"/>
          <w:szCs w:val="26"/>
        </w:rPr>
      </w:pPr>
      <w:r>
        <w:rPr>
          <w:rFonts w:ascii="Arimo" w:eastAsia="Arimo" w:hAnsi="Arimo" w:cs="Arimo"/>
          <w:b/>
          <w:sz w:val="26"/>
          <w:szCs w:val="26"/>
        </w:rPr>
        <w:t xml:space="preserve"> </w:t>
      </w:r>
    </w:p>
    <w:p w14:paraId="4B3917B4" w14:textId="77777777" w:rsidR="00A97BEA" w:rsidRDefault="00A97BEA">
      <w:pPr>
        <w:jc w:val="center"/>
        <w:rPr>
          <w:rFonts w:ascii="Arimo" w:eastAsia="Arimo" w:hAnsi="Arimo" w:cs="Arimo"/>
          <w:sz w:val="54"/>
          <w:szCs w:val="54"/>
        </w:rPr>
      </w:pPr>
    </w:p>
    <w:p w14:paraId="684F3220" w14:textId="77777777" w:rsidR="00A97BEA" w:rsidRDefault="00A97BEA">
      <w:pPr>
        <w:rPr>
          <w:rFonts w:ascii="Arimo" w:eastAsia="Arimo" w:hAnsi="Arimo" w:cs="Arimo"/>
          <w:b/>
          <w:sz w:val="18"/>
          <w:szCs w:val="18"/>
        </w:rPr>
      </w:pPr>
    </w:p>
    <w:p w14:paraId="4142D861" w14:textId="77777777" w:rsidR="00A97BEA" w:rsidRDefault="00A97BEA">
      <w:pPr>
        <w:rPr>
          <w:rFonts w:ascii="Arimo" w:eastAsia="Arimo" w:hAnsi="Arimo" w:cs="Arimo"/>
          <w:b/>
          <w:sz w:val="32"/>
          <w:szCs w:val="32"/>
        </w:rPr>
      </w:pPr>
    </w:p>
    <w:p w14:paraId="3C73EA83" w14:textId="77777777" w:rsidR="00A97BEA" w:rsidRDefault="00A97BEA">
      <w:pPr>
        <w:rPr>
          <w:rFonts w:ascii="Arimo" w:eastAsia="Arimo" w:hAnsi="Arimo" w:cs="Arimo"/>
          <w:b/>
          <w:sz w:val="32"/>
          <w:szCs w:val="32"/>
        </w:rPr>
      </w:pPr>
    </w:p>
    <w:p w14:paraId="45F8854C" w14:textId="77777777" w:rsidR="00A97BEA" w:rsidRDefault="00A97BEA">
      <w:pPr>
        <w:rPr>
          <w:rFonts w:ascii="Arimo" w:eastAsia="Arimo" w:hAnsi="Arimo" w:cs="Arimo"/>
          <w:b/>
          <w:sz w:val="32"/>
          <w:szCs w:val="32"/>
        </w:rPr>
      </w:pPr>
    </w:p>
    <w:p w14:paraId="6A1E890D" w14:textId="77777777" w:rsidR="00A97BEA" w:rsidRDefault="00A97BEA">
      <w:pPr>
        <w:jc w:val="center"/>
        <w:rPr>
          <w:rFonts w:ascii="Arimo" w:eastAsia="Arimo" w:hAnsi="Arimo" w:cs="Arimo"/>
          <w:sz w:val="23"/>
          <w:szCs w:val="23"/>
        </w:rPr>
      </w:pPr>
    </w:p>
    <w:p w14:paraId="307CACC3" w14:textId="77777777" w:rsidR="00A97BEA" w:rsidRDefault="00A97BEA">
      <w:pPr>
        <w:shd w:val="clear" w:color="auto" w:fill="FFFFFF"/>
        <w:spacing w:line="312" w:lineRule="auto"/>
        <w:ind w:left="720"/>
        <w:rPr>
          <w:rFonts w:ascii="Arimo" w:eastAsia="Arimo" w:hAnsi="Arimo" w:cs="Arimo"/>
          <w:sz w:val="23"/>
          <w:szCs w:val="23"/>
        </w:rPr>
      </w:pPr>
    </w:p>
    <w:p w14:paraId="39FC840A" w14:textId="77777777" w:rsidR="00A97BEA" w:rsidRDefault="00A97BEA">
      <w:pPr>
        <w:shd w:val="clear" w:color="auto" w:fill="FFFFFF"/>
        <w:spacing w:after="300"/>
        <w:ind w:left="720"/>
        <w:rPr>
          <w:rFonts w:ascii="Arimo" w:eastAsia="Arimo" w:hAnsi="Arimo" w:cs="Arimo"/>
          <w:sz w:val="23"/>
          <w:szCs w:val="23"/>
        </w:rPr>
      </w:pPr>
    </w:p>
    <w:p w14:paraId="27624D40" w14:textId="77777777" w:rsidR="00A97BEA" w:rsidRDefault="00A97BEA">
      <w:pPr>
        <w:shd w:val="clear" w:color="auto" w:fill="FFFFFF"/>
        <w:spacing w:after="300"/>
        <w:ind w:left="720"/>
        <w:rPr>
          <w:rFonts w:ascii="Arimo" w:eastAsia="Arimo" w:hAnsi="Arimo" w:cs="Arimo"/>
          <w:sz w:val="23"/>
          <w:szCs w:val="23"/>
        </w:rPr>
      </w:pPr>
    </w:p>
    <w:p w14:paraId="013A4D05" w14:textId="77777777" w:rsidR="00A97BEA" w:rsidRDefault="00A97BEA">
      <w:pPr>
        <w:shd w:val="clear" w:color="auto" w:fill="FFFFFF"/>
        <w:spacing w:after="300"/>
        <w:ind w:left="720"/>
        <w:rPr>
          <w:rFonts w:ascii="Arimo" w:eastAsia="Arimo" w:hAnsi="Arimo" w:cs="Arimo"/>
          <w:sz w:val="23"/>
          <w:szCs w:val="23"/>
        </w:rPr>
      </w:pPr>
    </w:p>
    <w:p w14:paraId="34A97835" w14:textId="77777777" w:rsidR="00A97BEA" w:rsidRDefault="00A97BEA">
      <w:pPr>
        <w:rPr>
          <w:rFonts w:ascii="Arimo" w:eastAsia="Arimo" w:hAnsi="Arimo" w:cs="Arimo"/>
          <w:b/>
          <w:sz w:val="30"/>
          <w:szCs w:val="30"/>
        </w:rPr>
      </w:pPr>
    </w:p>
    <w:p w14:paraId="6475565B" w14:textId="77777777" w:rsidR="00A97BEA" w:rsidRDefault="00A97BEA">
      <w:pPr>
        <w:widowControl w:val="0"/>
        <w:spacing w:before="150" w:line="240" w:lineRule="auto"/>
        <w:ind w:right="494"/>
        <w:jc w:val="both"/>
        <w:rPr>
          <w:rFonts w:ascii="Arimo" w:eastAsia="Arimo" w:hAnsi="Arimo" w:cs="Arimo"/>
          <w:b/>
          <w:sz w:val="20"/>
          <w:szCs w:val="20"/>
        </w:rPr>
      </w:pPr>
    </w:p>
    <w:p w14:paraId="047EC2E2" w14:textId="77777777" w:rsidR="00A97BEA" w:rsidRDefault="00A97BEA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20"/>
          <w:szCs w:val="20"/>
        </w:rPr>
      </w:pPr>
    </w:p>
    <w:sectPr w:rsidR="00A97BEA">
      <w:headerReference w:type="default" r:id="rId18"/>
      <w:type w:val="continuous"/>
      <w:pgSz w:w="11909" w:h="16834"/>
      <w:pgMar w:top="566" w:right="566" w:bottom="0" w:left="425" w:header="720" w:footer="720" w:gutter="0"/>
      <w:cols w:num="3" w:space="720" w:equalWidth="0">
        <w:col w:w="3440" w:space="296"/>
        <w:col w:w="3440" w:space="296"/>
        <w:col w:w="34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8B5E6" w14:textId="77777777" w:rsidR="00000000" w:rsidRDefault="004A61C3">
      <w:pPr>
        <w:spacing w:line="240" w:lineRule="auto"/>
      </w:pPr>
      <w:r>
        <w:separator/>
      </w:r>
    </w:p>
  </w:endnote>
  <w:endnote w:type="continuationSeparator" w:id="0">
    <w:p w14:paraId="6CFE3F31" w14:textId="77777777" w:rsidR="00000000" w:rsidRDefault="004A61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mo">
    <w:charset w:val="00"/>
    <w:family w:val="auto"/>
    <w:pitch w:val="default"/>
  </w:font>
  <w:font w:name="Pacifico">
    <w:charset w:val="00"/>
    <w:family w:val="auto"/>
    <w:pitch w:val="variable"/>
    <w:sig w:usb0="20000207" w:usb1="00000002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D89E" w14:textId="77777777" w:rsidR="00A97BEA" w:rsidRDefault="004A61C3">
    <w:r>
      <w:rPr>
        <w:noProof/>
      </w:rPr>
      <mc:AlternateContent>
        <mc:Choice Requires="wps">
          <w:drawing>
            <wp:anchor distT="57150" distB="57150" distL="57150" distR="57150" simplePos="0" relativeHeight="251658240" behindDoc="0" locked="0" layoutInCell="1" hidden="0" allowOverlap="1" wp14:anchorId="316544EA" wp14:editId="1511A4FE">
              <wp:simplePos x="0" y="0"/>
              <wp:positionH relativeFrom="column">
                <wp:posOffset>895350</wp:posOffset>
              </wp:positionH>
              <wp:positionV relativeFrom="paragraph">
                <wp:posOffset>2238375</wp:posOffset>
              </wp:positionV>
              <wp:extent cx="2209800" cy="1104900"/>
              <wp:effectExtent l="0" t="0" r="0" b="0"/>
              <wp:wrapSquare wrapText="bothSides" distT="57150" distB="57150" distL="57150" distR="57150"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80400" y="1005700"/>
                        <a:ext cx="2451900" cy="1216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FE2F3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30B0D6F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Editor of this edition: </w:t>
                          </w:r>
                        </w:p>
                        <w:p w14:paraId="4A0F389C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Davina Rothwell </w:t>
                          </w:r>
                          <w:r>
                            <w:rPr>
                              <w:rFonts w:ascii="Calibri" w:eastAsia="Calibri" w:hAnsi="Calibri" w:cs="Calibri"/>
                              <w:color w:val="000099"/>
                              <w:sz w:val="18"/>
                              <w:u w:val="single"/>
                            </w:rPr>
                            <w:t>davinarothwell@broadstonesschool.co.uk</w:t>
                          </w:r>
                        </w:p>
                        <w:p w14:paraId="44FB97FB" w14:textId="77777777" w:rsidR="00A97BEA" w:rsidRDefault="00A97BEA">
                          <w:pPr>
                            <w:spacing w:line="240" w:lineRule="auto"/>
                            <w:textDirection w:val="btLr"/>
                          </w:pPr>
                        </w:p>
                        <w:p w14:paraId="030253D3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School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Office :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B567EC0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Room 413, 4th Floor, Broadstone Mill, Broadstone Rad, Reddish, Stockport, SK5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7DK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10494EF7" w14:textId="77777777" w:rsidR="00A97BEA" w:rsidRDefault="00A97BEA">
                          <w:pPr>
                            <w:spacing w:line="240" w:lineRule="auto"/>
                            <w:textDirection w:val="btLr"/>
                          </w:pPr>
                        </w:p>
                        <w:p w14:paraId="67672193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Tel: 0161 820 1974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16544EA" id="_x0000_s1028" style="position:absolute;margin-left:70.5pt;margin-top:176.25pt;width:174pt;height:87pt;z-index:251658240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" fillcolor="#cfe2f3">
              <v:stroke startarrowwidth="narrow" startarrowlength="short" endarrowwidth="narrow" endarrowlength="short"/>
              <v:textbox inset="2.53958mm,2.53958mm,2.53958mm,2.53958mm">
                <w:txbxContent>
                  <w:p w14:paraId="330B0D6F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Editor of this edition: </w:t>
                    </w:r>
                  </w:p>
                  <w:p w14:paraId="4A0F389C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Davina Rothwell </w:t>
                    </w:r>
                    <w:r>
                      <w:rPr>
                        <w:rFonts w:ascii="Calibri" w:eastAsia="Calibri" w:hAnsi="Calibri" w:cs="Calibri"/>
                        <w:color w:val="000099"/>
                        <w:sz w:val="18"/>
                        <w:u w:val="single"/>
                      </w:rPr>
                      <w:t>davinarothwell@broadstonesschool.co.uk</w:t>
                    </w:r>
                  </w:p>
                  <w:p w14:paraId="44FB97FB" w14:textId="77777777" w:rsidR="00A97BEA" w:rsidRDefault="00A97BEA">
                    <w:pPr>
                      <w:spacing w:line="240" w:lineRule="auto"/>
                      <w:textDirection w:val="btLr"/>
                    </w:pPr>
                  </w:p>
                  <w:p w14:paraId="030253D3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School </w:t>
                    </w:r>
                    <w:proofErr w:type="gramStart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Office :</w:t>
                    </w:r>
                    <w:proofErr w:type="gramEnd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 </w:t>
                    </w:r>
                  </w:p>
                  <w:p w14:paraId="0B567EC0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Room 413, 4th Floor, Broadstone Mill, Broadstone Rad, Reddish, Stockport, SK5 </w:t>
                    </w:r>
                    <w:proofErr w:type="gramStart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7DK</w:t>
                    </w:r>
                    <w:proofErr w:type="gramEnd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 </w:t>
                    </w:r>
                  </w:p>
                  <w:p w14:paraId="10494EF7" w14:textId="77777777" w:rsidR="00A97BEA" w:rsidRDefault="00A97BEA">
                    <w:pPr>
                      <w:spacing w:line="240" w:lineRule="auto"/>
                      <w:textDirection w:val="btLr"/>
                    </w:pPr>
                  </w:p>
                  <w:p w14:paraId="67672193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Tel: 0161 820 1974</w:t>
                    </w:r>
                  </w:p>
                </w:txbxContent>
              </v:textbox>
              <w10:wrap type="square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D0187" w14:textId="77777777" w:rsidR="00000000" w:rsidRDefault="004A61C3">
      <w:pPr>
        <w:spacing w:line="240" w:lineRule="auto"/>
      </w:pPr>
      <w:r>
        <w:separator/>
      </w:r>
    </w:p>
  </w:footnote>
  <w:footnote w:type="continuationSeparator" w:id="0">
    <w:p w14:paraId="4893BEBB" w14:textId="77777777" w:rsidR="00000000" w:rsidRDefault="004A61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60097" w14:textId="77777777" w:rsidR="00A97BEA" w:rsidRDefault="00A97B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763D7" w14:textId="77777777" w:rsidR="00A97BEA" w:rsidRDefault="004A61C3">
    <w:r>
      <w:rPr>
        <w:noProof/>
      </w:rPr>
      <w:drawing>
        <wp:anchor distT="57150" distB="57150" distL="57150" distR="57150" simplePos="0" relativeHeight="251659264" behindDoc="0" locked="0" layoutInCell="1" hidden="0" allowOverlap="1" wp14:anchorId="60F371E6" wp14:editId="76656549">
          <wp:simplePos x="0" y="0"/>
          <wp:positionH relativeFrom="column">
            <wp:posOffset>2543175</wp:posOffset>
          </wp:positionH>
          <wp:positionV relativeFrom="paragraph">
            <wp:posOffset>-400049</wp:posOffset>
          </wp:positionV>
          <wp:extent cx="1840275" cy="593874"/>
          <wp:effectExtent l="0" t="0" r="0" b="0"/>
          <wp:wrapSquare wrapText="bothSides" distT="57150" distB="57150" distL="57150" distR="5715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0275" cy="593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11AC"/>
    <w:multiLevelType w:val="multilevel"/>
    <w:tmpl w:val="5896C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9114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BEA"/>
    <w:rsid w:val="004A61C3"/>
    <w:rsid w:val="00A9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3E262"/>
  <w15:docId w15:val="{4F492904-FEE2-45A8-87E1-B18B5C66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659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Stradomsky</dc:creator>
  <cp:lastModifiedBy>Danielle Stradomsky</cp:lastModifiedBy>
  <cp:revision>2</cp:revision>
  <dcterms:created xsi:type="dcterms:W3CDTF">2023-05-16T08:53:00Z</dcterms:created>
  <dcterms:modified xsi:type="dcterms:W3CDTF">2023-05-16T08:53:00Z</dcterms:modified>
</cp:coreProperties>
</file>